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30709E" w:rsidP="00A129E3">
      <w:pPr>
        <w:jc w:val="center"/>
        <w:rPr>
          <w:rFonts w:cs="B Nazanin"/>
          <w:sz w:val="22"/>
          <w:szCs w:val="22"/>
          <w:rtl/>
        </w:rPr>
      </w:pPr>
      <w:bookmarkStart w:id="0" w:name="_GoBack"/>
      <w:bookmarkEnd w:id="0"/>
      <w:r w:rsidRPr="00E8287C">
        <w:rPr>
          <w:rFonts w:cs="B Nazanin"/>
          <w:b/>
          <w:bCs/>
          <w:noProof w:val="0"/>
          <w:sz w:val="28"/>
          <w:rtl/>
          <w:lang w:bidi="ar-SA"/>
        </w:rPr>
        <w:t>ب</w:t>
      </w:r>
      <w:r w:rsidR="00314A69">
        <w:rPr>
          <w:rFonts w:cs="B Nazanin" w:hint="cs"/>
          <w:b/>
          <w:bCs/>
          <w:noProof w:val="0"/>
          <w:sz w:val="28"/>
          <w:rtl/>
          <w:lang w:bidi="ar-SA"/>
        </w:rPr>
        <w:t>ا</w:t>
      </w:r>
      <w:r w:rsidRPr="00E8287C">
        <w:rPr>
          <w:rFonts w:cs="B Nazanin"/>
          <w:b/>
          <w:bCs/>
          <w:noProof w:val="0"/>
          <w:sz w:val="28"/>
          <w:rtl/>
          <w:lang w:bidi="ar-SA"/>
        </w:rPr>
        <w:t>سمه</w:t>
      </w:r>
      <w:r w:rsidR="00A129E3">
        <w:rPr>
          <w:rFonts w:cs="B Nazanin" w:hint="cs"/>
          <w:b/>
          <w:bCs/>
          <w:noProof w:val="0"/>
          <w:sz w:val="28"/>
          <w:rtl/>
          <w:lang w:bidi="ar-SA"/>
        </w:rPr>
        <w:t>‌</w:t>
      </w:r>
      <w:r w:rsidRPr="00E8287C">
        <w:rPr>
          <w:rFonts w:cs="B Nazanin"/>
          <w:b/>
          <w:bCs/>
          <w:noProof w:val="0"/>
          <w:sz w:val="28"/>
          <w:rtl/>
          <w:lang w:bidi="ar-SA"/>
        </w:rPr>
        <w:t>تعالي</w:t>
      </w:r>
    </w:p>
    <w:p w:rsidR="002B440E" w:rsidRPr="00207BE0" w:rsidRDefault="002B440E" w:rsidP="002B440E">
      <w:pPr>
        <w:jc w:val="center"/>
        <w:rPr>
          <w:rFonts w:cs="B Nazanin"/>
          <w:sz w:val="22"/>
          <w:szCs w:val="22"/>
          <w:rtl/>
        </w:rPr>
      </w:pPr>
    </w:p>
    <w:tbl>
      <w:tblPr>
        <w:tblW w:w="109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755"/>
        <w:gridCol w:w="2389"/>
      </w:tblGrid>
      <w:tr w:rsidR="0030709E" w:rsidTr="00BF5DD2">
        <w:trPr>
          <w:trHeight w:val="330"/>
          <w:jc w:val="center"/>
        </w:trPr>
        <w:tc>
          <w:tcPr>
            <w:tcW w:w="1764" w:type="dxa"/>
            <w:vAlign w:val="center"/>
          </w:tcPr>
          <w:p w:rsidR="0030709E" w:rsidRPr="00614F0E" w:rsidRDefault="00DD19CF" w:rsidP="00396023">
            <w:pPr>
              <w:rPr>
                <w:rFonts w:cs="B Nazanin"/>
                <w:b/>
                <w:bCs/>
                <w:szCs w:val="20"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614F0E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B96D50" w:rsidRPr="00614F0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201F1" w:rsidRPr="00614F0E">
              <w:rPr>
                <w:rFonts w:cs="B Nazanin" w:hint="cs"/>
                <w:b/>
                <w:bCs/>
                <w:szCs w:val="20"/>
                <w:rtl/>
              </w:rPr>
              <w:t>ک/</w:t>
            </w:r>
            <w:r w:rsidR="00C46C56" w:rsidRPr="00614F0E">
              <w:rPr>
                <w:rFonts w:cs="B Nazanin" w:hint="cs"/>
                <w:b/>
                <w:bCs/>
                <w:szCs w:val="20"/>
                <w:rtl/>
              </w:rPr>
              <w:t>1</w:t>
            </w:r>
            <w:r w:rsidR="00DF2308" w:rsidRPr="00614F0E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396023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755" w:type="dxa"/>
            <w:vMerge w:val="restart"/>
            <w:vAlign w:val="center"/>
          </w:tcPr>
          <w:p w:rsidR="00DF2308" w:rsidRPr="00BF5DD2" w:rsidRDefault="00871CF4" w:rsidP="00BF5DD2">
            <w:pPr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BF5DD2">
              <w:rPr>
                <w:rFonts w:cs="B Nazanin" w:hint="cs"/>
                <w:b/>
                <w:bCs/>
                <w:sz w:val="28"/>
                <w:rtl/>
              </w:rPr>
              <w:t xml:space="preserve">کاربرگ 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 xml:space="preserve">درخواست </w:t>
            </w:r>
            <w:r w:rsidR="00427EA1" w:rsidRPr="00BF5DD2">
              <w:rPr>
                <w:rFonts w:cs="B Nazanin" w:hint="cs"/>
                <w:b/>
                <w:bCs/>
                <w:sz w:val="28"/>
                <w:rtl/>
              </w:rPr>
              <w:t xml:space="preserve">مجوز 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 xml:space="preserve">افزایش سنوات </w:t>
            </w:r>
            <w:r w:rsidR="00DD19CF" w:rsidRPr="00BF5DD2">
              <w:rPr>
                <w:rFonts w:cs="B Nazanin" w:hint="cs"/>
                <w:b/>
                <w:bCs/>
                <w:sz w:val="28"/>
                <w:rtl/>
              </w:rPr>
              <w:t>تحصیل</w:t>
            </w:r>
            <w:r w:rsidR="00330026" w:rsidRPr="00BF5DD2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DD19CF" w:rsidRPr="00BF5DD2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E979A1" w:rsidRPr="00BF5DD2">
              <w:rPr>
                <w:rFonts w:cs="B Nazanin" w:hint="cs"/>
                <w:b/>
                <w:bCs/>
                <w:sz w:val="28"/>
                <w:u w:val="single"/>
                <w:rtl/>
              </w:rPr>
              <w:t>نیمسال</w:t>
            </w:r>
            <w:r w:rsidR="00F119F1" w:rsidRPr="00BF5DD2">
              <w:rPr>
                <w:rFonts w:cs="B Nazanin" w:hint="cs"/>
                <w:b/>
                <w:bCs/>
                <w:sz w:val="28"/>
                <w:u w:val="single"/>
                <w:rtl/>
              </w:rPr>
              <w:t xml:space="preserve"> پنجم</w:t>
            </w:r>
            <w:r w:rsidR="003C0F80" w:rsidRPr="00BF5DD2">
              <w:rPr>
                <w:rFonts w:cs="B Nazanin"/>
                <w:b/>
                <w:bCs/>
                <w:sz w:val="28"/>
                <w:rtl/>
              </w:rPr>
              <w:br/>
            </w:r>
            <w:r w:rsidR="00DD19CF" w:rsidRPr="00BF5DD2">
              <w:rPr>
                <w:rFonts w:cs="B Nazanin" w:hint="cs"/>
                <w:b/>
                <w:bCs/>
                <w:sz w:val="28"/>
                <w:rtl/>
              </w:rPr>
              <w:t>برای دانشجویان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30026" w:rsidRPr="00BF5DD2">
              <w:rPr>
                <w:rFonts w:cs="B Nazanin" w:hint="cs"/>
                <w:b/>
                <w:bCs/>
                <w:sz w:val="28"/>
                <w:rtl/>
              </w:rPr>
              <w:t>د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>وره کارشناسی ارشد</w:t>
            </w:r>
          </w:p>
        </w:tc>
        <w:tc>
          <w:tcPr>
            <w:tcW w:w="2389" w:type="dxa"/>
            <w:vMerge w:val="restart"/>
            <w:vAlign w:val="center"/>
          </w:tcPr>
          <w:p w:rsidR="0030709E" w:rsidRPr="002512FB" w:rsidRDefault="00BF5DD2" w:rsidP="00E853F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  <w:lang w:bidi="ar-SA"/>
              </w:rPr>
              <w:drawing>
                <wp:inline distT="0" distB="0" distL="0" distR="0" wp14:anchorId="5299AB54">
                  <wp:extent cx="906780" cy="8153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614F0E" w:rsidRDefault="00BF5DD2" w:rsidP="00614F0E">
            <w:pPr>
              <w:jc w:val="center"/>
              <w:rPr>
                <w:rFonts w:cs="B Nazanin"/>
                <w:b/>
                <w:bCs/>
                <w:noProof w:val="0"/>
                <w:szCs w:val="20"/>
              </w:rPr>
            </w:pPr>
            <w:r>
              <w:rPr>
                <w:rFonts w:cs="B Nazanin" w:hint="cs"/>
                <w:b/>
                <w:bCs/>
                <w:noProof w:val="0"/>
                <w:szCs w:val="20"/>
                <w:rtl/>
              </w:rPr>
              <w:t>مدیریت تحصیلات تکمیلی</w:t>
            </w:r>
          </w:p>
        </w:tc>
      </w:tr>
      <w:tr w:rsidR="0030709E" w:rsidTr="00BF5DD2">
        <w:trPr>
          <w:trHeight w:val="1291"/>
          <w:jc w:val="center"/>
        </w:trPr>
        <w:tc>
          <w:tcPr>
            <w:tcW w:w="1764" w:type="dxa"/>
            <w:vAlign w:val="center"/>
          </w:tcPr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755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89" w:type="dxa"/>
            <w:vMerge/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Tr="00BF5DD2">
        <w:trPr>
          <w:trHeight w:val="3621"/>
          <w:jc w:val="center"/>
        </w:trPr>
        <w:tc>
          <w:tcPr>
            <w:tcW w:w="10908" w:type="dxa"/>
            <w:gridSpan w:val="3"/>
            <w:vAlign w:val="center"/>
          </w:tcPr>
          <w:p w:rsidR="003C5B6D" w:rsidRPr="00BF5DD2" w:rsidRDefault="00B80B47" w:rsidP="00467E02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BF5DD2">
              <w:rPr>
                <w:rFonts w:cs="B Nazanin" w:hint="cs"/>
                <w:b/>
                <w:bCs/>
                <w:szCs w:val="20"/>
                <w:u w:val="single"/>
                <w:rtl/>
              </w:rPr>
              <w:t>تذکر مهم:</w:t>
            </w:r>
            <w:r w:rsidRPr="00BF5DD2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قبل از تکمیل </w:t>
            </w:r>
            <w:r w:rsidR="00E979A1" w:rsidRPr="00BF5DD2">
              <w:rPr>
                <w:rFonts w:cs="B Nazanin" w:hint="cs"/>
                <w:b/>
                <w:bCs/>
                <w:szCs w:val="20"/>
                <w:rtl/>
              </w:rPr>
              <w:t xml:space="preserve">این </w:t>
            </w:r>
            <w:r w:rsidR="005C05F3" w:rsidRPr="00BF5DD2">
              <w:rPr>
                <w:rFonts w:cs="B Nazanin" w:hint="cs"/>
                <w:b/>
                <w:bCs/>
                <w:szCs w:val="20"/>
                <w:rtl/>
              </w:rPr>
              <w:t>کاربرگ</w:t>
            </w:r>
            <w:r w:rsidR="00E979A1" w:rsidRPr="00BF5DD2">
              <w:rPr>
                <w:rFonts w:cs="B Nazanin" w:hint="cs"/>
                <w:b/>
                <w:bCs/>
                <w:szCs w:val="20"/>
                <w:rtl/>
              </w:rPr>
              <w:t xml:space="preserve">، 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66756F" w:rsidRPr="00BF5DD2">
              <w:rPr>
                <w:rFonts w:cs="B Nazanin" w:hint="cs"/>
                <w:b/>
                <w:bCs/>
                <w:szCs w:val="20"/>
                <w:rtl/>
              </w:rPr>
              <w:t>مقررات آموزشی و مصوبات شورا</w:t>
            </w:r>
            <w:r w:rsidRPr="00BF5DD2">
              <w:rPr>
                <w:rFonts w:cs="B Nazanin" w:hint="cs"/>
                <w:b/>
                <w:bCs/>
                <w:szCs w:val="20"/>
                <w:rtl/>
              </w:rPr>
              <w:t xml:space="preserve">ی تحصیلات تکمیلی دانشگاه (مندرج در پشت 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>کاربرگ</w:t>
            </w:r>
            <w:r w:rsidRPr="00BF5DD2">
              <w:rPr>
                <w:rFonts w:cs="B Nazanin" w:hint="cs"/>
                <w:b/>
                <w:bCs/>
                <w:szCs w:val="20"/>
                <w:rtl/>
              </w:rPr>
              <w:t xml:space="preserve">)  را مطالعه 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>نمایید</w:t>
            </w:r>
            <w:r w:rsidRPr="00BF5DD2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پس از بررسی تقاضای دانشجو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>،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در شورای گروه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 xml:space="preserve"> و م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وافقت با افزایش سنوات، 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 xml:space="preserve">باید اقدام مقتضی جهت 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ثبت نام نیمسال پنجم </w:t>
            </w:r>
            <w:r w:rsidR="00DB20FE" w:rsidRPr="00BF5DD2">
              <w:rPr>
                <w:rFonts w:cs="B Nazanin" w:hint="cs"/>
                <w:b/>
                <w:bCs/>
                <w:szCs w:val="20"/>
                <w:rtl/>
              </w:rPr>
              <w:t>در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مهلت مقرر 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>توسط دانشجو به‌عمل آید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</w:p>
          <w:p w:rsidR="00F80193" w:rsidRPr="0037699E" w:rsidRDefault="00F80193" w:rsidP="003C5B6D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FD39EE" w:rsidRDefault="00C44A1C" w:rsidP="00C44A1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استاد / استادان محترم راهنما:</w:t>
            </w:r>
          </w:p>
          <w:p w:rsidR="00940EB1" w:rsidRPr="007F4144" w:rsidRDefault="00940EB1" w:rsidP="005D4C42">
            <w:pPr>
              <w:jc w:val="both"/>
              <w:rPr>
                <w:rFonts w:cs="B Nazanin"/>
                <w:sz w:val="22"/>
                <w:szCs w:val="22"/>
              </w:rPr>
            </w:pPr>
            <w:r w:rsidRPr="007F4144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......................... به شماره دانشجویی.....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 دانشجوی مقطع کارشناسی ارشد رشته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/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گرایش........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....................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 نوبت اول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نوبت دوم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="0040079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تاکنون تعداد..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واحد را با معدل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گذرانده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ام. با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توجه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softHyphen/>
              <w:t>به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دلایل ذکرشده در زیر درخواست مجوز ثبت نام ترم </w:t>
            </w:r>
            <w:r w:rsidR="00964C9E" w:rsidRPr="007F4144">
              <w:rPr>
                <w:rFonts w:cs="B Nazanin" w:hint="cs"/>
                <w:sz w:val="22"/>
                <w:szCs w:val="22"/>
                <w:rtl/>
              </w:rPr>
              <w:t xml:space="preserve">پنجم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برای نیمسال اول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دوم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سال تحصیلی....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........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را دارم. </w:t>
            </w:r>
          </w:p>
          <w:p w:rsidR="00BD59E8" w:rsidRPr="007F4144" w:rsidRDefault="00BD59E8" w:rsidP="00940EB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940EB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ل:                                     </w:t>
            </w:r>
          </w:p>
          <w:p w:rsidR="00F80193" w:rsidRPr="007F4144" w:rsidRDefault="00F80193" w:rsidP="0097755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دانشجو:</w:t>
            </w: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77557" w:rsidRPr="0022034F">
              <w:rPr>
                <w:rFonts w:cs="B Nazanin" w:hint="cs"/>
                <w:b/>
                <w:bCs/>
                <w:szCs w:val="20"/>
                <w:rtl/>
              </w:rPr>
              <w:t>ت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اریخ:</w:t>
            </w:r>
          </w:p>
          <w:p w:rsidR="00D97E8E" w:rsidRPr="0094161F" w:rsidRDefault="00D97E8E" w:rsidP="00893E3D">
            <w:pPr>
              <w:rPr>
                <w:rFonts w:cs="B Nazanin"/>
                <w:b/>
                <w:bCs/>
                <w:sz w:val="4"/>
                <w:szCs w:val="4"/>
                <w:u w:val="single"/>
              </w:rPr>
            </w:pPr>
          </w:p>
        </w:tc>
      </w:tr>
      <w:tr w:rsidR="00DF2308" w:rsidTr="00BF5DD2">
        <w:trPr>
          <w:trHeight w:val="2412"/>
          <w:jc w:val="center"/>
        </w:trPr>
        <w:tc>
          <w:tcPr>
            <w:tcW w:w="10908" w:type="dxa"/>
            <w:gridSpan w:val="3"/>
            <w:vAlign w:val="center"/>
          </w:tcPr>
          <w:p w:rsidR="00C44A1C" w:rsidRPr="007F4144" w:rsidRDefault="00C44A1C" w:rsidP="00BF5DD2">
            <w:pPr>
              <w:jc w:val="both"/>
              <w:rPr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مدير محترم گرو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8C73C9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4D2D3D" w:rsidRPr="000D73E8" w:rsidRDefault="004D2D3D" w:rsidP="000D73E8">
            <w:pPr>
              <w:rPr>
                <w:rFonts w:cs="B Nazanin"/>
                <w:sz w:val="22"/>
                <w:szCs w:val="22"/>
                <w:rtl/>
              </w:rPr>
            </w:pP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با افزایش سنوات تحصیلی نیمسال پنجم دانشجو به دلایل زیر موافقت 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 موافقت نمی‌شود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DF2308" w:rsidRPr="007F4144" w:rsidRDefault="004D2D3D" w:rsidP="00D97E8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DF2308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F2308" w:rsidRPr="007F4144" w:rsidRDefault="00DF2308" w:rsidP="00DD06E4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DF2308" w:rsidRPr="0022034F" w:rsidRDefault="00DF2308" w:rsidP="00D24784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استاد </w:t>
            </w:r>
            <w:r w:rsidR="00C44A1C" w:rsidRPr="0022034F">
              <w:rPr>
                <w:rFonts w:cs="B Nazanin" w:hint="cs"/>
                <w:b/>
                <w:bCs/>
                <w:szCs w:val="20"/>
                <w:rtl/>
              </w:rPr>
              <w:t xml:space="preserve">/ استادان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راهنما: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</w:p>
          <w:p w:rsidR="00DF2308" w:rsidRDefault="00DF2308" w:rsidP="005D4C4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</w:p>
          <w:p w:rsidR="00062950" w:rsidRPr="0037699E" w:rsidRDefault="00062950" w:rsidP="00DF2308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F80193" w:rsidTr="00BF5DD2">
        <w:trPr>
          <w:trHeight w:val="2829"/>
          <w:jc w:val="center"/>
        </w:trPr>
        <w:tc>
          <w:tcPr>
            <w:tcW w:w="10908" w:type="dxa"/>
            <w:gridSpan w:val="3"/>
            <w:vAlign w:val="center"/>
          </w:tcPr>
          <w:p w:rsidR="000C69DA" w:rsidRDefault="00BF5DD2" w:rsidP="00BF5DD2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رئیس</w:t>
            </w:r>
            <w:r w:rsidR="00C44A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دانشکده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="00C44A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14148" w:rsidRDefault="00C44A1C" w:rsidP="00FB609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44A1C">
              <w:rPr>
                <w:rFonts w:cs="B Nazanin" w:hint="cs"/>
                <w:sz w:val="22"/>
                <w:szCs w:val="22"/>
                <w:rtl/>
              </w:rPr>
              <w:t xml:space="preserve">با افزایش سنوات نیمسال </w:t>
            </w:r>
            <w:r w:rsidR="00FB6097">
              <w:rPr>
                <w:rFonts w:cs="B Nazanin" w:hint="cs"/>
                <w:sz w:val="22"/>
                <w:szCs w:val="22"/>
                <w:rtl/>
              </w:rPr>
              <w:t>پنجم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 xml:space="preserve"> درجلسه مورخ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</w:t>
            </w:r>
            <w:r w:rsidR="004D2D3D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......... </w:t>
            </w:r>
            <w:r w:rsidR="00E00FB8">
              <w:rPr>
                <w:rFonts w:cs="B Nazanin" w:hint="cs"/>
                <w:sz w:val="22"/>
                <w:szCs w:val="22"/>
                <w:rtl/>
              </w:rPr>
              <w:t xml:space="preserve">شورای گروه مستقل / دانشکده 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مـطرح و موافقت شد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t>.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="00614F0E">
              <w:rPr>
                <w:rFonts w:cs="B Nazanin"/>
                <w:sz w:val="22"/>
                <w:szCs w:val="22"/>
                <w:rtl/>
              </w:rPr>
              <w:t xml:space="preserve">به دلايل </w:t>
            </w:r>
            <w:r w:rsidR="00614F0E">
              <w:rPr>
                <w:rFonts w:cs="B Nazanin" w:hint="cs"/>
                <w:sz w:val="22"/>
                <w:szCs w:val="22"/>
                <w:rtl/>
              </w:rPr>
              <w:t>ز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يـ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ر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مخالفت شد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69D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F80193" w:rsidRPr="007F4144" w:rsidRDefault="000C69DA" w:rsidP="0061414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مراتب جهت اقدام لازم اعلام می‌گردد. </w:t>
            </w:r>
          </w:p>
          <w:p w:rsidR="00F80193" w:rsidRPr="007F4144" w:rsidRDefault="004D2D3D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F80193" w:rsidRPr="007F4144" w:rsidRDefault="00F80193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80193" w:rsidRPr="0022034F" w:rsidRDefault="00F80193" w:rsidP="00BF5DD2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مدیر گروه</w:t>
            </w:r>
          </w:p>
          <w:p w:rsidR="00FD39EE" w:rsidRDefault="00F80193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تاریخ: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</w:p>
          <w:p w:rsidR="0037699E" w:rsidRPr="0037699E" w:rsidRDefault="0037699E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C1F2D" w:rsidTr="00BF5DD2">
        <w:trPr>
          <w:trHeight w:val="2104"/>
          <w:jc w:val="center"/>
        </w:trPr>
        <w:tc>
          <w:tcPr>
            <w:tcW w:w="10908" w:type="dxa"/>
            <w:gridSpan w:val="3"/>
            <w:vAlign w:val="center"/>
          </w:tcPr>
          <w:p w:rsidR="000C1F2D" w:rsidRPr="000C1F2D" w:rsidRDefault="000C1F2D" w:rsidP="00BF5DD2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1F2D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اداره محترم آموزش </w:t>
            </w:r>
            <w:r w:rsidR="00BF5DD2">
              <w:rPr>
                <w:rFonts w:cs="B Nazanin" w:hint="cs"/>
                <w:b/>
                <w:bCs/>
                <w:sz w:val="22"/>
                <w:szCs w:val="22"/>
                <w:rtl/>
              </w:rPr>
              <w:t>تحصیلات تکمیلی دانشگاه:</w:t>
            </w:r>
            <w:r w:rsidRPr="000C1F2D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0C1F2D">
              <w:rPr>
                <w:rFonts w:cs="B Nazanin" w:hint="eastAsia"/>
                <w:sz w:val="22"/>
                <w:szCs w:val="22"/>
                <w:rtl/>
              </w:rPr>
              <w:t>ضمن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تأ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مراتب فوق اقدام مقتض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به عمل آ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0C1F2D" w:rsidRPr="0022034F" w:rsidRDefault="005D4C42" w:rsidP="00BF5DD2">
            <w:pPr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</w:t>
            </w:r>
            <w:r w:rsidR="008C73C9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0C1F2D" w:rsidRPr="0022034F">
              <w:rPr>
                <w:rFonts w:cs="B Nazanin" w:hint="eastAsia"/>
                <w:b/>
                <w:bCs/>
                <w:szCs w:val="20"/>
                <w:rtl/>
              </w:rPr>
              <w:t>نام</w:t>
            </w:r>
            <w:r w:rsidR="001526EA">
              <w:rPr>
                <w:rFonts w:cs="B Nazanin"/>
                <w:b/>
                <w:bCs/>
                <w:szCs w:val="20"/>
                <w:rtl/>
              </w:rPr>
              <w:t xml:space="preserve">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BF5DD2">
              <w:rPr>
                <w:rFonts w:cs="B Nazanin" w:hint="cs"/>
                <w:b/>
                <w:bCs/>
                <w:szCs w:val="20"/>
                <w:rtl/>
              </w:rPr>
              <w:t>رئیس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دانشکده </w:t>
            </w:r>
          </w:p>
          <w:p w:rsidR="00FD39EE" w:rsidRPr="0022034F" w:rsidRDefault="008C73C9" w:rsidP="008C73C9">
            <w:pPr>
              <w:rPr>
                <w:rFonts w:cs="B Nazanin"/>
                <w:b/>
                <w:bCs/>
                <w:szCs w:val="20"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FD39EE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FD39EE" w:rsidDel="00C44A1C" w:rsidRDefault="00FD39EE" w:rsidP="00FD39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0C1F2D" w:rsidRDefault="000C1F2D" w:rsidP="002F1BC3">
      <w:pPr>
        <w:spacing w:line="360" w:lineRule="auto"/>
        <w:jc w:val="center"/>
        <w:rPr>
          <w:rFonts w:cs="B Nazanin"/>
          <w:b/>
          <w:bCs/>
          <w:sz w:val="10"/>
          <w:szCs w:val="10"/>
          <w:rtl/>
        </w:rPr>
        <w:sectPr w:rsidR="000C1F2D" w:rsidSect="004E4ED9">
          <w:pgSz w:w="11907" w:h="16840" w:code="9"/>
          <w:pgMar w:top="510" w:right="680" w:bottom="386" w:left="680" w:header="709" w:footer="709" w:gutter="0"/>
          <w:cols w:space="708"/>
          <w:docGrid w:linePitch="360"/>
        </w:sectPr>
      </w:pPr>
    </w:p>
    <w:tbl>
      <w:tblPr>
        <w:tblW w:w="109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F1BC3" w:rsidTr="00BF5DD2">
        <w:trPr>
          <w:trHeight w:val="2575"/>
          <w:jc w:val="center"/>
        </w:trPr>
        <w:tc>
          <w:tcPr>
            <w:tcW w:w="10908" w:type="dxa"/>
            <w:vAlign w:val="center"/>
          </w:tcPr>
          <w:p w:rsidR="002F1BC3" w:rsidRPr="0082341E" w:rsidRDefault="002F1BC3" w:rsidP="002F1BC3">
            <w:pPr>
              <w:spacing w:line="36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2F1BC3" w:rsidRDefault="002F1BC3" w:rsidP="000742DD">
            <w:pPr>
              <w:spacing w:line="360" w:lineRule="auto"/>
              <w:ind w:right="19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13FEB">
              <w:rPr>
                <w:rFonts w:cs="B Nazanin" w:hint="cs"/>
                <w:b/>
                <w:bCs/>
                <w:sz w:val="26"/>
                <w:szCs w:val="26"/>
                <w:rtl/>
              </w:rPr>
              <w:t>موادی از آیین</w:t>
            </w:r>
            <w:r w:rsidRPr="00913FE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913FEB">
              <w:rPr>
                <w:rFonts w:cs="B Nazanin" w:hint="cs"/>
                <w:b/>
                <w:bCs/>
                <w:sz w:val="26"/>
                <w:szCs w:val="26"/>
                <w:rtl/>
              </w:rPr>
              <w:t>نامه آمو</w:t>
            </w:r>
            <w:r w:rsidR="000742DD">
              <w:rPr>
                <w:rFonts w:cs="B Nazanin" w:hint="cs"/>
                <w:b/>
                <w:bCs/>
                <w:sz w:val="26"/>
                <w:szCs w:val="26"/>
                <w:rtl/>
              </w:rPr>
              <w:t>ز</w:t>
            </w:r>
            <w:r w:rsidRPr="00913FE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شی کارشناسی ارشد </w:t>
            </w:r>
          </w:p>
          <w:p w:rsidR="002F1BC3" w:rsidRPr="00614F0E" w:rsidRDefault="002F1BC3" w:rsidP="002512FB">
            <w:pPr>
              <w:widowControl w:val="0"/>
              <w:ind w:left="154" w:right="190" w:firstLine="284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طول دوره مدتی است که دانشجو باید در آن دروس تعیین شده و پایان</w:t>
            </w:r>
            <w:r w:rsidR="002512FB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 xml:space="preserve">نامه را براساس مقررات مربوطه به اتمام برساند. </w:t>
            </w:r>
            <w:r w:rsidRPr="00614F0E">
              <w:rPr>
                <w:rFonts w:cs="B Nazanin"/>
                <w:sz w:val="26"/>
                <w:szCs w:val="26"/>
                <w:rtl/>
              </w:rPr>
              <w:t>طول مدت دوره تحصیلی در هر سه شيوه حداكثر 2 سال مشتمل بر 4 نيمسال تحصيلي است.</w:t>
            </w:r>
          </w:p>
          <w:p w:rsidR="002F1BC3" w:rsidRPr="00614F0E" w:rsidRDefault="002F1BC3" w:rsidP="00A73B3A">
            <w:pPr>
              <w:widowControl w:val="0"/>
              <w:ind w:left="154" w:right="190" w:firstLine="284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در موارد استثنايي افزايش طول مدت دوره با تشخيص شوراي </w:t>
            </w:r>
            <w:r w:rsidR="000C69DA">
              <w:rPr>
                <w:rFonts w:cs="B Nazanin" w:hint="cs"/>
                <w:sz w:val="26"/>
                <w:szCs w:val="26"/>
                <w:rtl/>
              </w:rPr>
              <w:t xml:space="preserve">گروه </w:t>
            </w:r>
            <w:r w:rsidR="00C44A1C">
              <w:rPr>
                <w:rFonts w:cs="B Nazanin" w:hint="cs"/>
                <w:sz w:val="26"/>
                <w:szCs w:val="26"/>
                <w:rtl/>
              </w:rPr>
              <w:t xml:space="preserve">مستقل </w:t>
            </w:r>
            <w:r w:rsidR="000C69DA">
              <w:rPr>
                <w:rFonts w:cs="B Nazanin" w:hint="cs"/>
                <w:sz w:val="26"/>
                <w:szCs w:val="26"/>
                <w:rtl/>
              </w:rPr>
              <w:t>/ دانشکده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 مجاز است. در هر صورت مدت دوره در هر سه شيوه نبايد از 5/2 سال تجاوز نمايد.</w:t>
            </w:r>
          </w:p>
          <w:p w:rsidR="002F1BC3" w:rsidRPr="00614F0E" w:rsidRDefault="002F1BC3" w:rsidP="00BF5DD2">
            <w:pPr>
              <w:widowControl w:val="0"/>
              <w:ind w:left="154" w:right="190" w:firstLine="284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/>
                <w:sz w:val="26"/>
                <w:szCs w:val="26"/>
                <w:rtl/>
              </w:rPr>
              <w:t>در خصوص سنوات نيمسال پنجم، با ارائه دلايل کافي توسط دانشجو و به شرط تکميل و ارائه به موقع گزارش پيشرفت کار پايان</w:t>
            </w:r>
            <w:r w:rsidRPr="00614F0E">
              <w:rPr>
                <w:rFonts w:cs="B Nazanin"/>
                <w:sz w:val="26"/>
                <w:szCs w:val="26"/>
              </w:rPr>
              <w:t>‌</w:t>
            </w:r>
            <w:r w:rsidRPr="00614F0E">
              <w:rPr>
                <w:rFonts w:cs="B Nazanin"/>
                <w:sz w:val="26"/>
                <w:szCs w:val="26"/>
                <w:rtl/>
              </w:rPr>
              <w:t>نامه، تکميل و ارائه فرم تقاضاي افزايش سنوات تحصيلي طبق برنامه زمان</w:t>
            </w:r>
            <w:r w:rsidR="00BF5DD2">
              <w:rPr>
                <w:rFonts w:cs="B Nazanin"/>
                <w:sz w:val="26"/>
                <w:szCs w:val="26"/>
                <w:rtl/>
              </w:rPr>
              <w:t>بندي مصوب، موافقت استاد راهنما</w:t>
            </w:r>
            <w:r w:rsidR="00BF5DD2">
              <w:rPr>
                <w:rFonts w:cs="B Nazanin" w:hint="cs"/>
                <w:sz w:val="26"/>
                <w:szCs w:val="26"/>
                <w:rtl/>
              </w:rPr>
              <w:t xml:space="preserve"> و 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شورای </w:t>
            </w:r>
            <w:r w:rsidR="00214C80" w:rsidRPr="00614F0E">
              <w:rPr>
                <w:rFonts w:cs="B Nazanin"/>
                <w:sz w:val="26"/>
                <w:szCs w:val="26"/>
                <w:rtl/>
              </w:rPr>
              <w:t>گروه</w:t>
            </w:r>
            <w:r w:rsidR="00214C8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امکان صدور مجوز سنوات نيمسال پنجم وجود دارد. موافقت با تمدید سنوات نیمسال پنجم دانشجویان متقاضی توسط </w:t>
            </w:r>
            <w:r w:rsidR="00FB6097">
              <w:rPr>
                <w:rFonts w:cs="B Nazanin" w:hint="cs"/>
                <w:sz w:val="26"/>
                <w:szCs w:val="26"/>
                <w:rtl/>
              </w:rPr>
              <w:t xml:space="preserve">گروه </w:t>
            </w:r>
            <w:r w:rsidRPr="00614F0E">
              <w:rPr>
                <w:rFonts w:cs="B Nazanin"/>
                <w:sz w:val="26"/>
                <w:szCs w:val="26"/>
                <w:rtl/>
              </w:rPr>
              <w:t>باید حداقل 15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روز قبل از شروع ثبت نام نیمسال پنجم </w:t>
            </w:r>
            <w:r w:rsidR="000C69DA">
              <w:rPr>
                <w:rFonts w:cs="B Nazanin" w:hint="cs"/>
                <w:sz w:val="26"/>
                <w:szCs w:val="26"/>
                <w:rtl/>
              </w:rPr>
              <w:t xml:space="preserve">برای </w:t>
            </w:r>
            <w:r w:rsidR="00214C80">
              <w:rPr>
                <w:rFonts w:cs="B Nazanin" w:hint="cs"/>
                <w:sz w:val="26"/>
                <w:szCs w:val="26"/>
                <w:rtl/>
              </w:rPr>
              <w:t xml:space="preserve">اداره آموزش </w:t>
            </w:r>
            <w:r w:rsidR="00BF5DD2">
              <w:rPr>
                <w:rFonts w:cs="B Nazanin" w:hint="cs"/>
                <w:sz w:val="26"/>
                <w:szCs w:val="26"/>
                <w:rtl/>
              </w:rPr>
              <w:t xml:space="preserve">تحصیلات تکمیلی دانشگاه 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ارسال شود. عدم وصول به موقع موافقت </w:t>
            </w:r>
            <w:r w:rsidR="00BF5DD2">
              <w:rPr>
                <w:rFonts w:cs="B Nazanin" w:hint="cs"/>
                <w:sz w:val="26"/>
                <w:szCs w:val="26"/>
                <w:rtl/>
              </w:rPr>
              <w:t>گروه</w:t>
            </w:r>
            <w:r w:rsidRPr="00614F0E">
              <w:rPr>
                <w:rFonts w:cs="B Nazanin"/>
                <w:sz w:val="26"/>
                <w:szCs w:val="26"/>
                <w:rtl/>
              </w:rPr>
              <w:t>، مخالفت با تمدید سنوات نیمسال پنجم دانشجو محسوب می</w:t>
            </w:r>
            <w:r w:rsidRPr="00614F0E">
              <w:rPr>
                <w:rFonts w:cs="B Nazanin"/>
                <w:sz w:val="26"/>
                <w:szCs w:val="26"/>
              </w:rPr>
              <w:t>‌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گردد. </w:t>
            </w:r>
          </w:p>
          <w:p w:rsidR="002F1BC3" w:rsidRPr="00614F0E" w:rsidRDefault="002F1BC3" w:rsidP="00A73B3A">
            <w:pPr>
              <w:ind w:left="154" w:right="190" w:firstLine="28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مدت مرخصی یا حذف ترم جزو سنوات تحصیل دانشجو محسوب می</w:t>
            </w:r>
            <w:r w:rsidRPr="00614F0E">
              <w:rPr>
                <w:rFonts w:cs="B Nazanin"/>
                <w:sz w:val="26"/>
                <w:szCs w:val="26"/>
                <w:rtl/>
              </w:rPr>
              <w:softHyphen/>
            </w:r>
            <w:r w:rsidRPr="00614F0E">
              <w:rPr>
                <w:rFonts w:cs="B Nazanin" w:hint="cs"/>
                <w:sz w:val="26"/>
                <w:szCs w:val="26"/>
                <w:rtl/>
              </w:rPr>
              <w:t>شود.</w:t>
            </w:r>
          </w:p>
          <w:p w:rsidR="002F1BC3" w:rsidRPr="00614F0E" w:rsidRDefault="002F1BC3" w:rsidP="00A73B3A">
            <w:pPr>
              <w:widowControl w:val="0"/>
              <w:ind w:left="154" w:right="190" w:firstLine="284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/>
                <w:sz w:val="26"/>
                <w:szCs w:val="26"/>
                <w:rtl/>
              </w:rPr>
              <w:t>درصورتي که دانشجو بدون کسب موافقت دانشگاه حتي براي يک نيمسال ترک تحصيل نموده باشد و در زمان مقرر براي اخذ مجوز (درصورت لزوم) و انتخاب واحد نيمسال</w:t>
            </w:r>
            <w:r w:rsidR="006A7287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614F0E">
              <w:rPr>
                <w:rFonts w:cs="B Nazanin"/>
                <w:sz w:val="26"/>
                <w:szCs w:val="26"/>
              </w:rPr>
              <w:t>‌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های بعد </w:t>
            </w:r>
            <w:r w:rsidRPr="00614F0E">
              <w:rPr>
                <w:rFonts w:cs="B Nazanin"/>
                <w:sz w:val="26"/>
                <w:szCs w:val="26"/>
              </w:rPr>
              <w:t>‌</w:t>
            </w:r>
            <w:r w:rsidRPr="00614F0E">
              <w:rPr>
                <w:rFonts w:cs="B Nazanin"/>
                <w:sz w:val="26"/>
                <w:szCs w:val="26"/>
                <w:rtl/>
              </w:rPr>
              <w:t>اقدام ننمايد، از ادامه تحصيل محروم مي</w:t>
            </w:r>
            <w:r w:rsidRPr="00614F0E">
              <w:rPr>
                <w:rFonts w:cs="B Nazanin"/>
                <w:sz w:val="26"/>
                <w:szCs w:val="26"/>
                <w:rtl/>
              </w:rPr>
              <w:softHyphen/>
              <w:t>شود.</w:t>
            </w:r>
          </w:p>
          <w:p w:rsidR="002F1BC3" w:rsidRPr="00614F0E" w:rsidRDefault="002F1BC3" w:rsidP="00A73B3A">
            <w:pPr>
              <w:widowControl w:val="0"/>
              <w:ind w:left="154" w:right="190" w:firstLine="284"/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/>
                <w:sz w:val="26"/>
                <w:szCs w:val="26"/>
                <w:rtl/>
              </w:rPr>
              <w:t>اگر دانشجو در وقت قانوني خود موفق به دانش</w:t>
            </w:r>
            <w:r w:rsidRPr="00614F0E">
              <w:rPr>
                <w:rFonts w:cs="B Nazanin"/>
                <w:sz w:val="26"/>
                <w:szCs w:val="26"/>
              </w:rPr>
              <w:t>‌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آموختگی آن دوره نشود، به علت اتمام سنوات تحصيلي، محروم از تحصيل محسوب و براي وي حکم اخراج صادر </w:t>
            </w:r>
            <w:r>
              <w:rPr>
                <w:rFonts w:cs="B Nazanin" w:hint="cs"/>
                <w:sz w:val="26"/>
                <w:szCs w:val="26"/>
                <w:rtl/>
              </w:rPr>
              <w:t>شده و دانشجو</w:t>
            </w:r>
            <w:r w:rsidRPr="00614F0E">
              <w:rPr>
                <w:rFonts w:cs="B Nazanin"/>
                <w:sz w:val="26"/>
                <w:szCs w:val="26"/>
                <w:rtl/>
              </w:rPr>
              <w:t xml:space="preserve"> بايد با بخش</w:t>
            </w:r>
            <w:r w:rsidRPr="00614F0E">
              <w:rPr>
                <w:rFonts w:cs="B Nazanin"/>
                <w:sz w:val="26"/>
                <w:szCs w:val="26"/>
                <w:rtl/>
              </w:rPr>
              <w:softHyphen/>
              <w:t xml:space="preserve">هاي مختلف دانشگاه </w:t>
            </w:r>
            <w:r w:rsidR="000C69DA">
              <w:rPr>
                <w:rFonts w:cs="B Nazanin" w:hint="cs"/>
                <w:sz w:val="26"/>
                <w:szCs w:val="26"/>
                <w:rtl/>
              </w:rPr>
              <w:t>تسویه</w:t>
            </w:r>
            <w:r w:rsidR="000C69DA" w:rsidRPr="00614F0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14F0E">
              <w:rPr>
                <w:rFonts w:cs="B Nazanin"/>
                <w:sz w:val="26"/>
                <w:szCs w:val="26"/>
                <w:rtl/>
              </w:rPr>
              <w:t>حساب نمايد.</w:t>
            </w:r>
          </w:p>
          <w:p w:rsidR="002F1BC3" w:rsidRPr="00614F0E" w:rsidRDefault="002F1BC3" w:rsidP="00A73B3A">
            <w:pPr>
              <w:ind w:left="154" w:right="190" w:firstLine="28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در تمدید سنوات نیمسال پنجم، دانشجو مکلف به پرداخت هزینه خوابگاه و تغذیه و ... وزارت علوم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تحقیقات، فناوری 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 xml:space="preserve">و مصوبات دانشگاه خواهد بود. </w:t>
            </w:r>
          </w:p>
          <w:p w:rsidR="002F1BC3" w:rsidRDefault="002F1BC3" w:rsidP="00A73B3A">
            <w:pPr>
              <w:ind w:left="154" w:right="190" w:firstLine="28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برای دانشجویانی که در 4 ترم فارغ</w:t>
            </w:r>
            <w:r w:rsidRPr="00614F0E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التحصیل می</w:t>
            </w:r>
            <w:r w:rsidRPr="00614F0E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شوند، 5/0 نمره تشویقی در نظر گرفته می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softHyphen/>
              <w:t>شود و دانشجویانی که در ترم پنجم فارغ</w:t>
            </w:r>
            <w:r w:rsidRPr="00614F0E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التحصیل می</w:t>
            </w:r>
            <w:r w:rsidRPr="00614F0E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Pr="00614F0E">
              <w:rPr>
                <w:rFonts w:cs="B Nazanin" w:hint="cs"/>
                <w:sz w:val="26"/>
                <w:szCs w:val="26"/>
                <w:rtl/>
              </w:rPr>
              <w:t>شوند، بابت افزایش سنوات تحصیلی آنها نمره</w:t>
            </w:r>
            <w:r w:rsidRPr="00614F0E">
              <w:rPr>
                <w:rFonts w:cs="B Nazanin"/>
                <w:sz w:val="26"/>
                <w:szCs w:val="26"/>
                <w:rtl/>
              </w:rPr>
              <w:softHyphen/>
            </w:r>
            <w:r w:rsidRPr="00614F0E">
              <w:rPr>
                <w:rFonts w:cs="B Nazanin" w:hint="cs"/>
                <w:sz w:val="26"/>
                <w:szCs w:val="26"/>
                <w:rtl/>
              </w:rPr>
              <w:t>ای از پایان نامه کسر نمی</w:t>
            </w:r>
            <w:r w:rsidRPr="00614F0E">
              <w:rPr>
                <w:rFonts w:cs="B Nazanin"/>
                <w:sz w:val="26"/>
                <w:szCs w:val="26"/>
                <w:rtl/>
              </w:rPr>
              <w:softHyphen/>
            </w:r>
            <w:r w:rsidRPr="00614F0E">
              <w:rPr>
                <w:rFonts w:cs="B Nazanin" w:hint="cs"/>
                <w:sz w:val="26"/>
                <w:szCs w:val="26"/>
                <w:rtl/>
              </w:rPr>
              <w:t>گردد.</w:t>
            </w:r>
          </w:p>
          <w:p w:rsidR="002F1BC3" w:rsidRPr="00A113B6" w:rsidRDefault="002F1BC3" w:rsidP="00A73B3A">
            <w:pPr>
              <w:ind w:left="154" w:right="190" w:firstLine="28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*‌ </w:t>
            </w:r>
            <w:r w:rsidRPr="00A113B6">
              <w:rPr>
                <w:rFonts w:cs="B Nazanin"/>
                <w:sz w:val="26"/>
                <w:szCs w:val="26"/>
                <w:rtl/>
              </w:rPr>
              <w:t>برای دانشجویان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که در 4 یا 5 نیمسال تحصیلی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 از پایان‌نامه خود دفاع </w:t>
            </w:r>
            <w:r w:rsidRPr="00A113B6">
              <w:rPr>
                <w:rFonts w:cs="B Nazanin"/>
                <w:sz w:val="26"/>
                <w:szCs w:val="26"/>
                <w:rtl/>
              </w:rPr>
              <w:t>می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‌کنند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علاوه بر نمره دستاوردهای </w:t>
            </w:r>
            <w:r w:rsidR="000C69DA" w:rsidRPr="00A113B6">
              <w:rPr>
                <w:rFonts w:cs="B Nazanin"/>
                <w:sz w:val="26"/>
                <w:szCs w:val="26"/>
                <w:rtl/>
              </w:rPr>
              <w:t>ارا</w:t>
            </w:r>
            <w:r w:rsidR="000C69DA">
              <w:rPr>
                <w:rFonts w:cs="B Nazanin" w:hint="cs"/>
                <w:sz w:val="26"/>
                <w:szCs w:val="26"/>
                <w:rtl/>
              </w:rPr>
              <w:t>ئ</w:t>
            </w:r>
            <w:r w:rsidR="000C69DA" w:rsidRPr="00A113B6">
              <w:rPr>
                <w:rFonts w:cs="B Nazanin"/>
                <w:sz w:val="26"/>
                <w:szCs w:val="26"/>
                <w:rtl/>
              </w:rPr>
              <w:t xml:space="preserve">ه </w:t>
            </w:r>
            <w:r w:rsidRPr="00A113B6">
              <w:rPr>
                <w:rFonts w:cs="B Nazanin"/>
                <w:sz w:val="26"/>
                <w:szCs w:val="26"/>
                <w:rtl/>
              </w:rPr>
              <w:t>شده تا تاریخ دفاع از پایان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نامه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،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دستاوردهای علمی ب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ه </w:t>
            </w:r>
            <w:r w:rsidRPr="00A113B6">
              <w:rPr>
                <w:rFonts w:cs="B Nazanin"/>
                <w:sz w:val="26"/>
                <w:szCs w:val="26"/>
                <w:rtl/>
              </w:rPr>
              <w:t>دست آمده در فاصله زمانی 6 تا 9 ماه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 پس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از تاریخ دفاع دانشجو </w:t>
            </w:r>
            <w:r w:rsidRPr="00A113B6">
              <w:rPr>
                <w:rFonts w:cs="B Nazanin"/>
                <w:sz w:val="26"/>
                <w:szCs w:val="26"/>
                <w:rtl/>
              </w:rPr>
              <w:t>نیز می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تواند به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ۀ </w:t>
            </w:r>
            <w:r w:rsidRPr="00A113B6">
              <w:rPr>
                <w:rFonts w:cs="B Nazanin"/>
                <w:sz w:val="26"/>
                <w:szCs w:val="26"/>
                <w:rtl/>
              </w:rPr>
              <w:t>نهایی دانشجو اضافه شود. براي دانشجوياني که در نيمسال ششم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 xml:space="preserve"> و یا بعد از آن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از پايان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نام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خود دفاع کنند، به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Pr="00A113B6">
              <w:rPr>
                <w:rFonts w:cs="B Nazanin"/>
                <w:sz w:val="26"/>
                <w:szCs w:val="26"/>
                <w:rtl/>
              </w:rPr>
              <w:t xml:space="preserve"> نهایی دانشجو فقط نمر</w:t>
            </w:r>
            <w:r w:rsidRPr="00A113B6">
              <w:rPr>
                <w:rFonts w:cs="B Nazanin" w:hint="cs"/>
                <w:sz w:val="26"/>
                <w:szCs w:val="26"/>
                <w:rtl/>
              </w:rPr>
              <w:t>ۀ</w:t>
            </w:r>
            <w:r w:rsidR="00A73B3A">
              <w:rPr>
                <w:rFonts w:cs="B Nazanin"/>
                <w:sz w:val="26"/>
                <w:szCs w:val="26"/>
                <w:rtl/>
              </w:rPr>
              <w:t xml:space="preserve"> دستاوردهای علمی ارا</w:t>
            </w:r>
            <w:r w:rsidR="00A73B3A">
              <w:rPr>
                <w:rFonts w:cs="B Nazanin" w:hint="cs"/>
                <w:sz w:val="26"/>
                <w:szCs w:val="26"/>
                <w:rtl/>
              </w:rPr>
              <w:t>ئ</w:t>
            </w:r>
            <w:r w:rsidRPr="00A113B6">
              <w:rPr>
                <w:rFonts w:cs="B Nazanin"/>
                <w:sz w:val="26"/>
                <w:szCs w:val="26"/>
                <w:rtl/>
              </w:rPr>
              <w:t>ه شده تا روز دفاع دانشجو می</w:t>
            </w:r>
            <w:r w:rsidRPr="00A113B6">
              <w:rPr>
                <w:rFonts w:cs="B Nazanin"/>
                <w:sz w:val="26"/>
                <w:szCs w:val="26"/>
              </w:rPr>
              <w:t>‌</w:t>
            </w:r>
            <w:r w:rsidRPr="00A113B6">
              <w:rPr>
                <w:rFonts w:cs="B Nazanin"/>
                <w:sz w:val="26"/>
                <w:szCs w:val="26"/>
                <w:rtl/>
              </w:rPr>
              <w:t>تواند اضافه شود.</w:t>
            </w:r>
          </w:p>
          <w:p w:rsidR="002F1BC3" w:rsidRDefault="002F1BC3" w:rsidP="00614F0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40429" w:rsidRDefault="00840429" w:rsidP="00840429">
      <w:pPr>
        <w:rPr>
          <w:rtl/>
        </w:rPr>
      </w:pPr>
    </w:p>
    <w:p w:rsidR="00830C51" w:rsidRDefault="00830C51" w:rsidP="00840429">
      <w:pPr>
        <w:rPr>
          <w:rtl/>
        </w:rPr>
      </w:pPr>
    </w:p>
    <w:p w:rsidR="00830C51" w:rsidRPr="00840429" w:rsidRDefault="00830C51" w:rsidP="00840429">
      <w:pPr>
        <w:rPr>
          <w:vanish/>
        </w:rPr>
      </w:pPr>
    </w:p>
    <w:p w:rsidR="00A113B6" w:rsidRDefault="00A113B6" w:rsidP="00FD22C7">
      <w:pPr>
        <w:ind w:left="-35" w:firstLine="425"/>
        <w:jc w:val="both"/>
        <w:rPr>
          <w:rtl/>
        </w:rPr>
      </w:pPr>
    </w:p>
    <w:sectPr w:rsidR="00A113B6" w:rsidSect="004E4ED9">
      <w:pgSz w:w="11907" w:h="16840" w:code="9"/>
      <w:pgMar w:top="510" w:right="680" w:bottom="38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87" w:rsidRDefault="00B25587">
      <w:r>
        <w:separator/>
      </w:r>
    </w:p>
  </w:endnote>
  <w:endnote w:type="continuationSeparator" w:id="0">
    <w:p w:rsidR="00B25587" w:rsidRDefault="00B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87" w:rsidRDefault="00B25587">
      <w:r>
        <w:separator/>
      </w:r>
    </w:p>
  </w:footnote>
  <w:footnote w:type="continuationSeparator" w:id="0">
    <w:p w:rsidR="00B25587" w:rsidRDefault="00B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1809"/>
    <w:rsid w:val="00003813"/>
    <w:rsid w:val="00004371"/>
    <w:rsid w:val="00056B02"/>
    <w:rsid w:val="00062950"/>
    <w:rsid w:val="0006419C"/>
    <w:rsid w:val="000742DD"/>
    <w:rsid w:val="00083118"/>
    <w:rsid w:val="000909B0"/>
    <w:rsid w:val="00095EE0"/>
    <w:rsid w:val="000C1F2D"/>
    <w:rsid w:val="000C69DA"/>
    <w:rsid w:val="000C714F"/>
    <w:rsid w:val="000D3E3D"/>
    <w:rsid w:val="000D443C"/>
    <w:rsid w:val="000D73E8"/>
    <w:rsid w:val="0011763C"/>
    <w:rsid w:val="00117F4F"/>
    <w:rsid w:val="0013638F"/>
    <w:rsid w:val="0014557C"/>
    <w:rsid w:val="00150B03"/>
    <w:rsid w:val="001526EA"/>
    <w:rsid w:val="0017593E"/>
    <w:rsid w:val="00176F1B"/>
    <w:rsid w:val="00192202"/>
    <w:rsid w:val="00196175"/>
    <w:rsid w:val="001B2FB7"/>
    <w:rsid w:val="001D43C4"/>
    <w:rsid w:val="001F74BB"/>
    <w:rsid w:val="002001D1"/>
    <w:rsid w:val="00207BE0"/>
    <w:rsid w:val="00214C80"/>
    <w:rsid w:val="0022034F"/>
    <w:rsid w:val="00241BB0"/>
    <w:rsid w:val="00244CC1"/>
    <w:rsid w:val="002512FB"/>
    <w:rsid w:val="00251BFE"/>
    <w:rsid w:val="00253875"/>
    <w:rsid w:val="00255236"/>
    <w:rsid w:val="0025607C"/>
    <w:rsid w:val="002566D0"/>
    <w:rsid w:val="0026073B"/>
    <w:rsid w:val="00277309"/>
    <w:rsid w:val="0028157A"/>
    <w:rsid w:val="00282C98"/>
    <w:rsid w:val="002B440E"/>
    <w:rsid w:val="002C50FD"/>
    <w:rsid w:val="002E5C67"/>
    <w:rsid w:val="002F1BC3"/>
    <w:rsid w:val="00302B4F"/>
    <w:rsid w:val="00302D6C"/>
    <w:rsid w:val="0030709E"/>
    <w:rsid w:val="00314A69"/>
    <w:rsid w:val="00330026"/>
    <w:rsid w:val="003457D2"/>
    <w:rsid w:val="00347533"/>
    <w:rsid w:val="0037699E"/>
    <w:rsid w:val="00395CD0"/>
    <w:rsid w:val="00396023"/>
    <w:rsid w:val="003B0E8E"/>
    <w:rsid w:val="003C0F80"/>
    <w:rsid w:val="003C5B6D"/>
    <w:rsid w:val="003D29D5"/>
    <w:rsid w:val="003D7FE6"/>
    <w:rsid w:val="00400796"/>
    <w:rsid w:val="00417BDF"/>
    <w:rsid w:val="00417CB0"/>
    <w:rsid w:val="00426440"/>
    <w:rsid w:val="00427EA1"/>
    <w:rsid w:val="00467E02"/>
    <w:rsid w:val="004762AE"/>
    <w:rsid w:val="004C62D1"/>
    <w:rsid w:val="004D2D3D"/>
    <w:rsid w:val="004E4ED9"/>
    <w:rsid w:val="00501464"/>
    <w:rsid w:val="0050432F"/>
    <w:rsid w:val="005201F1"/>
    <w:rsid w:val="00536AAD"/>
    <w:rsid w:val="00553BF3"/>
    <w:rsid w:val="00573A5D"/>
    <w:rsid w:val="0057657E"/>
    <w:rsid w:val="0059230D"/>
    <w:rsid w:val="00594378"/>
    <w:rsid w:val="00594508"/>
    <w:rsid w:val="005A7A17"/>
    <w:rsid w:val="005C05F3"/>
    <w:rsid w:val="005C2116"/>
    <w:rsid w:val="005C6CEA"/>
    <w:rsid w:val="005D4C42"/>
    <w:rsid w:val="005E1A6D"/>
    <w:rsid w:val="005F5D75"/>
    <w:rsid w:val="00607EDC"/>
    <w:rsid w:val="006140AE"/>
    <w:rsid w:val="00614148"/>
    <w:rsid w:val="00614F0E"/>
    <w:rsid w:val="00631951"/>
    <w:rsid w:val="00651CBE"/>
    <w:rsid w:val="006646FE"/>
    <w:rsid w:val="0066756F"/>
    <w:rsid w:val="00692D15"/>
    <w:rsid w:val="00693908"/>
    <w:rsid w:val="006A3A56"/>
    <w:rsid w:val="006A7287"/>
    <w:rsid w:val="006E145D"/>
    <w:rsid w:val="006F57C5"/>
    <w:rsid w:val="007058B4"/>
    <w:rsid w:val="00727966"/>
    <w:rsid w:val="0073719F"/>
    <w:rsid w:val="0075112F"/>
    <w:rsid w:val="0078343E"/>
    <w:rsid w:val="0078772F"/>
    <w:rsid w:val="00795D4F"/>
    <w:rsid w:val="007A6AC6"/>
    <w:rsid w:val="007D2184"/>
    <w:rsid w:val="007E055B"/>
    <w:rsid w:val="007F4144"/>
    <w:rsid w:val="00803992"/>
    <w:rsid w:val="00805413"/>
    <w:rsid w:val="008061A0"/>
    <w:rsid w:val="0082341E"/>
    <w:rsid w:val="00823BE3"/>
    <w:rsid w:val="008277FC"/>
    <w:rsid w:val="00830C51"/>
    <w:rsid w:val="00840429"/>
    <w:rsid w:val="00843766"/>
    <w:rsid w:val="008478D6"/>
    <w:rsid w:val="00847D4F"/>
    <w:rsid w:val="00871CF4"/>
    <w:rsid w:val="00877B41"/>
    <w:rsid w:val="0088007D"/>
    <w:rsid w:val="00893E3D"/>
    <w:rsid w:val="00894BE7"/>
    <w:rsid w:val="00896EF7"/>
    <w:rsid w:val="008B12C7"/>
    <w:rsid w:val="008C5000"/>
    <w:rsid w:val="008C56E2"/>
    <w:rsid w:val="008C73C9"/>
    <w:rsid w:val="008F01FF"/>
    <w:rsid w:val="008F25FF"/>
    <w:rsid w:val="008F5261"/>
    <w:rsid w:val="0090423D"/>
    <w:rsid w:val="0091114F"/>
    <w:rsid w:val="00913FEB"/>
    <w:rsid w:val="00940EB1"/>
    <w:rsid w:val="0094161F"/>
    <w:rsid w:val="00945CC6"/>
    <w:rsid w:val="00961F5D"/>
    <w:rsid w:val="00963151"/>
    <w:rsid w:val="00964C9E"/>
    <w:rsid w:val="00967828"/>
    <w:rsid w:val="009678EC"/>
    <w:rsid w:val="00977557"/>
    <w:rsid w:val="00990CB3"/>
    <w:rsid w:val="009941FA"/>
    <w:rsid w:val="00995780"/>
    <w:rsid w:val="00996BB2"/>
    <w:rsid w:val="009A23C6"/>
    <w:rsid w:val="009D6E8F"/>
    <w:rsid w:val="009E42E4"/>
    <w:rsid w:val="009E4C3A"/>
    <w:rsid w:val="00A06990"/>
    <w:rsid w:val="00A113B6"/>
    <w:rsid w:val="00A129E3"/>
    <w:rsid w:val="00A3337F"/>
    <w:rsid w:val="00A44442"/>
    <w:rsid w:val="00A5632F"/>
    <w:rsid w:val="00A6436C"/>
    <w:rsid w:val="00A70800"/>
    <w:rsid w:val="00A73B3A"/>
    <w:rsid w:val="00A73C88"/>
    <w:rsid w:val="00A86C4C"/>
    <w:rsid w:val="00A8707E"/>
    <w:rsid w:val="00A8783C"/>
    <w:rsid w:val="00AD5AA2"/>
    <w:rsid w:val="00AD7DCA"/>
    <w:rsid w:val="00AE0303"/>
    <w:rsid w:val="00B25587"/>
    <w:rsid w:val="00B323AE"/>
    <w:rsid w:val="00B80B47"/>
    <w:rsid w:val="00B96D50"/>
    <w:rsid w:val="00BB590F"/>
    <w:rsid w:val="00BD59E8"/>
    <w:rsid w:val="00BF5DD2"/>
    <w:rsid w:val="00C027F5"/>
    <w:rsid w:val="00C22CEC"/>
    <w:rsid w:val="00C44A1C"/>
    <w:rsid w:val="00C46C56"/>
    <w:rsid w:val="00C7073C"/>
    <w:rsid w:val="00C76B27"/>
    <w:rsid w:val="00C828EF"/>
    <w:rsid w:val="00C9437E"/>
    <w:rsid w:val="00CE2B15"/>
    <w:rsid w:val="00D069F8"/>
    <w:rsid w:val="00D07AED"/>
    <w:rsid w:val="00D24784"/>
    <w:rsid w:val="00D35AAA"/>
    <w:rsid w:val="00D40221"/>
    <w:rsid w:val="00D617B7"/>
    <w:rsid w:val="00D97E8E"/>
    <w:rsid w:val="00DA4FBD"/>
    <w:rsid w:val="00DB20FE"/>
    <w:rsid w:val="00DC354E"/>
    <w:rsid w:val="00DD06E4"/>
    <w:rsid w:val="00DD19CF"/>
    <w:rsid w:val="00DD1DC1"/>
    <w:rsid w:val="00DE0888"/>
    <w:rsid w:val="00DF2308"/>
    <w:rsid w:val="00E00FB8"/>
    <w:rsid w:val="00E0309E"/>
    <w:rsid w:val="00E264E3"/>
    <w:rsid w:val="00E43F72"/>
    <w:rsid w:val="00E8287C"/>
    <w:rsid w:val="00E8321C"/>
    <w:rsid w:val="00E853F9"/>
    <w:rsid w:val="00E979A1"/>
    <w:rsid w:val="00EA62F8"/>
    <w:rsid w:val="00ED482E"/>
    <w:rsid w:val="00F03014"/>
    <w:rsid w:val="00F119F1"/>
    <w:rsid w:val="00F13687"/>
    <w:rsid w:val="00F626EE"/>
    <w:rsid w:val="00F64A71"/>
    <w:rsid w:val="00F650B2"/>
    <w:rsid w:val="00F71586"/>
    <w:rsid w:val="00F76C84"/>
    <w:rsid w:val="00F80193"/>
    <w:rsid w:val="00FA7CD6"/>
    <w:rsid w:val="00FB6097"/>
    <w:rsid w:val="00FD22C7"/>
    <w:rsid w:val="00FD39EE"/>
    <w:rsid w:val="00FD3AB3"/>
    <w:rsid w:val="00FD4E6C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0D3BEA-D3E8-4E22-88DF-086CB80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C4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56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ABFB-AA79-4302-AC70-0F6A064E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ANDISHA SAZAN</cp:lastModifiedBy>
  <cp:revision>5</cp:revision>
  <cp:lastPrinted>2016-06-19T05:37:00Z</cp:lastPrinted>
  <dcterms:created xsi:type="dcterms:W3CDTF">2018-12-07T05:30:00Z</dcterms:created>
  <dcterms:modified xsi:type="dcterms:W3CDTF">2018-12-07T17:48:00Z</dcterms:modified>
</cp:coreProperties>
</file>